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AD" w:rsidRDefault="00EC0EAD">
      <w:pPr>
        <w:pStyle w:val="ad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D452BB" w:rsidRPr="00485D5C" w:rsidRDefault="00D452BB">
      <w:pPr>
        <w:pStyle w:val="ad"/>
        <w:jc w:val="center"/>
        <w:rPr>
          <w:rFonts w:ascii="Times New Roman" w:hAnsi="Times New Roman" w:cs="Times New Roman"/>
          <w:sz w:val="36"/>
          <w:szCs w:val="36"/>
        </w:rPr>
      </w:pPr>
      <w:r w:rsidRPr="00485D5C">
        <w:rPr>
          <w:rFonts w:ascii="Times New Roman" w:hAnsi="Times New Roman" w:cs="Times New Roman"/>
          <w:sz w:val="36"/>
          <w:szCs w:val="36"/>
        </w:rPr>
        <w:t>Муниципальное бюджетное образовательное учреждение</w:t>
      </w:r>
    </w:p>
    <w:p w:rsidR="00D452BB" w:rsidRPr="00572639" w:rsidRDefault="00D452BB">
      <w:pPr>
        <w:pStyle w:val="ad"/>
        <w:jc w:val="center"/>
        <w:rPr>
          <w:rFonts w:ascii="Times New Roman" w:hAnsi="Times New Roman" w:cs="Times New Roman"/>
          <w:sz w:val="36"/>
          <w:szCs w:val="36"/>
        </w:rPr>
      </w:pPr>
      <w:r w:rsidRPr="00572639">
        <w:rPr>
          <w:rFonts w:ascii="Times New Roman" w:hAnsi="Times New Roman" w:cs="Times New Roman"/>
          <w:sz w:val="36"/>
          <w:szCs w:val="36"/>
        </w:rPr>
        <w:t xml:space="preserve">  «Гимназия № 1»                                           </w:t>
      </w:r>
    </w:p>
    <w:p w:rsidR="00D452BB" w:rsidRDefault="00D452BB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452BB" w:rsidRDefault="00D452BB">
      <w:pPr>
        <w:jc w:val="both"/>
        <w:rPr>
          <w:sz w:val="28"/>
          <w:szCs w:val="28"/>
        </w:rPr>
      </w:pPr>
    </w:p>
    <w:p w:rsidR="00D452BB" w:rsidRDefault="00D452BB">
      <w:pPr>
        <w:jc w:val="both"/>
        <w:rPr>
          <w:sz w:val="28"/>
          <w:szCs w:val="28"/>
        </w:rPr>
      </w:pPr>
    </w:p>
    <w:p w:rsidR="00EC0EAD" w:rsidRPr="006A6FFB" w:rsidRDefault="00EC0EAD" w:rsidP="00EC0EAD">
      <w:pPr>
        <w:jc w:val="right"/>
        <w:rPr>
          <w:sz w:val="28"/>
          <w:szCs w:val="28"/>
        </w:rPr>
      </w:pPr>
      <w:r w:rsidRPr="006A6FFB">
        <w:rPr>
          <w:sz w:val="28"/>
          <w:szCs w:val="28"/>
        </w:rPr>
        <w:t xml:space="preserve">Утверждаю: </w:t>
      </w:r>
    </w:p>
    <w:p w:rsidR="00EC0EAD" w:rsidRDefault="00EC0EAD" w:rsidP="00EC0EAD">
      <w:pPr>
        <w:jc w:val="right"/>
        <w:rPr>
          <w:sz w:val="28"/>
          <w:szCs w:val="28"/>
        </w:rPr>
      </w:pPr>
      <w:r w:rsidRPr="006A6FFB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МБОУ «Гимназия №</w:t>
      </w:r>
      <w:r w:rsidRPr="00E85903">
        <w:rPr>
          <w:sz w:val="28"/>
          <w:szCs w:val="28"/>
        </w:rPr>
        <w:t xml:space="preserve"> </w:t>
      </w:r>
      <w:r>
        <w:rPr>
          <w:sz w:val="28"/>
          <w:szCs w:val="28"/>
        </w:rPr>
        <w:t>1»</w:t>
      </w:r>
    </w:p>
    <w:p w:rsidR="00EC0EAD" w:rsidRPr="00F606F7" w:rsidRDefault="00EC0EAD" w:rsidP="00EC0EA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________________Н</w:t>
      </w:r>
      <w:r w:rsidRPr="006A6FF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6A6FF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Поварич</w:t>
      </w:r>
      <w:proofErr w:type="spellEnd"/>
    </w:p>
    <w:p w:rsidR="00D452BB" w:rsidRDefault="00D452BB" w:rsidP="00EC0EAD">
      <w:pPr>
        <w:jc w:val="right"/>
        <w:rPr>
          <w:sz w:val="28"/>
          <w:szCs w:val="28"/>
        </w:rPr>
      </w:pPr>
    </w:p>
    <w:p w:rsidR="00D452BB" w:rsidRDefault="00D452BB">
      <w:pPr>
        <w:jc w:val="both"/>
        <w:rPr>
          <w:sz w:val="28"/>
          <w:szCs w:val="28"/>
        </w:rPr>
      </w:pPr>
    </w:p>
    <w:p w:rsidR="00D452BB" w:rsidRDefault="00D452BB">
      <w:pPr>
        <w:jc w:val="both"/>
        <w:rPr>
          <w:sz w:val="28"/>
          <w:szCs w:val="28"/>
        </w:rPr>
      </w:pPr>
    </w:p>
    <w:p w:rsidR="00D452BB" w:rsidRDefault="00D452BB">
      <w:pPr>
        <w:jc w:val="both"/>
        <w:rPr>
          <w:sz w:val="28"/>
          <w:szCs w:val="28"/>
        </w:rPr>
      </w:pPr>
    </w:p>
    <w:p w:rsidR="00D452BB" w:rsidRDefault="00D452BB">
      <w:pPr>
        <w:jc w:val="both"/>
        <w:rPr>
          <w:sz w:val="28"/>
          <w:szCs w:val="28"/>
        </w:rPr>
      </w:pPr>
    </w:p>
    <w:p w:rsidR="00D452BB" w:rsidRDefault="00D452BB">
      <w:pPr>
        <w:jc w:val="both"/>
        <w:rPr>
          <w:sz w:val="28"/>
          <w:szCs w:val="28"/>
        </w:rPr>
      </w:pPr>
    </w:p>
    <w:p w:rsidR="00D452BB" w:rsidRDefault="00D452BB">
      <w:pPr>
        <w:jc w:val="both"/>
        <w:rPr>
          <w:sz w:val="28"/>
          <w:szCs w:val="28"/>
        </w:rPr>
      </w:pPr>
    </w:p>
    <w:p w:rsidR="00D452BB" w:rsidRDefault="00D452BB">
      <w:pPr>
        <w:jc w:val="both"/>
        <w:rPr>
          <w:sz w:val="28"/>
          <w:szCs w:val="28"/>
        </w:rPr>
      </w:pPr>
    </w:p>
    <w:p w:rsidR="00D452BB" w:rsidRDefault="00D452BB">
      <w:pPr>
        <w:jc w:val="both"/>
        <w:rPr>
          <w:sz w:val="28"/>
          <w:szCs w:val="28"/>
        </w:rPr>
      </w:pPr>
    </w:p>
    <w:p w:rsidR="00D452BB" w:rsidRDefault="00D452BB">
      <w:pPr>
        <w:jc w:val="both"/>
        <w:rPr>
          <w:sz w:val="28"/>
          <w:szCs w:val="28"/>
        </w:rPr>
      </w:pPr>
    </w:p>
    <w:p w:rsidR="00D452BB" w:rsidRDefault="00D452BB">
      <w:pPr>
        <w:jc w:val="both"/>
        <w:rPr>
          <w:sz w:val="28"/>
          <w:szCs w:val="28"/>
        </w:rPr>
      </w:pPr>
    </w:p>
    <w:p w:rsidR="00D452BB" w:rsidRDefault="00D452BB">
      <w:pPr>
        <w:jc w:val="center"/>
        <w:rPr>
          <w:b/>
          <w:bCs/>
          <w:sz w:val="52"/>
          <w:szCs w:val="52"/>
        </w:rPr>
      </w:pPr>
      <w:r w:rsidRPr="005C5B3D">
        <w:rPr>
          <w:b/>
          <w:bCs/>
          <w:sz w:val="52"/>
          <w:szCs w:val="52"/>
        </w:rPr>
        <w:t>План работы кружка</w:t>
      </w:r>
    </w:p>
    <w:p w:rsidR="00D452BB" w:rsidRPr="005C5B3D" w:rsidRDefault="00D452BB">
      <w:pPr>
        <w:jc w:val="center"/>
        <w:rPr>
          <w:b/>
          <w:bCs/>
          <w:sz w:val="52"/>
          <w:szCs w:val="52"/>
        </w:rPr>
      </w:pPr>
    </w:p>
    <w:p w:rsidR="00D452BB" w:rsidRPr="005C5B3D" w:rsidRDefault="00D452BB">
      <w:pPr>
        <w:jc w:val="center"/>
        <w:rPr>
          <w:b/>
          <w:bCs/>
          <w:sz w:val="52"/>
          <w:szCs w:val="52"/>
        </w:rPr>
      </w:pPr>
      <w:r w:rsidRPr="005C5B3D">
        <w:rPr>
          <w:b/>
          <w:bCs/>
          <w:sz w:val="52"/>
          <w:szCs w:val="52"/>
        </w:rPr>
        <w:t xml:space="preserve"> «Юный пешеход»</w:t>
      </w:r>
    </w:p>
    <w:p w:rsidR="00D452BB" w:rsidRDefault="00D452BB">
      <w:pPr>
        <w:jc w:val="center"/>
        <w:rPr>
          <w:b/>
          <w:bCs/>
          <w:sz w:val="28"/>
          <w:szCs w:val="28"/>
        </w:rPr>
      </w:pPr>
    </w:p>
    <w:p w:rsidR="00D452BB" w:rsidRDefault="00D452BB">
      <w:pPr>
        <w:jc w:val="center"/>
        <w:rPr>
          <w:b/>
          <w:bCs/>
          <w:sz w:val="28"/>
          <w:szCs w:val="28"/>
        </w:rPr>
      </w:pPr>
    </w:p>
    <w:p w:rsidR="00D452BB" w:rsidRDefault="00D452BB">
      <w:pPr>
        <w:jc w:val="center"/>
        <w:rPr>
          <w:b/>
          <w:bCs/>
          <w:sz w:val="28"/>
          <w:szCs w:val="28"/>
        </w:rPr>
      </w:pPr>
    </w:p>
    <w:p w:rsidR="00D452BB" w:rsidRDefault="00D452BB">
      <w:pPr>
        <w:jc w:val="center"/>
        <w:rPr>
          <w:b/>
          <w:bCs/>
          <w:sz w:val="28"/>
          <w:szCs w:val="28"/>
        </w:rPr>
      </w:pPr>
    </w:p>
    <w:p w:rsidR="00D452BB" w:rsidRDefault="00D452BB">
      <w:pPr>
        <w:jc w:val="center"/>
        <w:rPr>
          <w:b/>
          <w:bCs/>
          <w:sz w:val="28"/>
          <w:szCs w:val="28"/>
        </w:rPr>
      </w:pPr>
    </w:p>
    <w:p w:rsidR="00D452BB" w:rsidRDefault="00D452BB">
      <w:pPr>
        <w:jc w:val="center"/>
        <w:rPr>
          <w:b/>
          <w:bCs/>
          <w:sz w:val="28"/>
          <w:szCs w:val="28"/>
        </w:rPr>
      </w:pPr>
    </w:p>
    <w:p w:rsidR="00D452BB" w:rsidRDefault="00D452BB">
      <w:pPr>
        <w:jc w:val="center"/>
        <w:rPr>
          <w:b/>
          <w:bCs/>
          <w:sz w:val="28"/>
          <w:szCs w:val="28"/>
        </w:rPr>
      </w:pPr>
    </w:p>
    <w:p w:rsidR="00D452BB" w:rsidRDefault="00D452BB">
      <w:pPr>
        <w:jc w:val="center"/>
        <w:rPr>
          <w:b/>
          <w:bCs/>
          <w:sz w:val="28"/>
          <w:szCs w:val="28"/>
        </w:rPr>
      </w:pPr>
    </w:p>
    <w:p w:rsidR="00D452BB" w:rsidRDefault="00D452BB">
      <w:pPr>
        <w:jc w:val="center"/>
        <w:rPr>
          <w:b/>
          <w:bCs/>
          <w:sz w:val="28"/>
          <w:szCs w:val="28"/>
        </w:rPr>
      </w:pPr>
    </w:p>
    <w:p w:rsidR="00D452BB" w:rsidRDefault="00D452BB">
      <w:pPr>
        <w:jc w:val="center"/>
        <w:rPr>
          <w:b/>
          <w:bCs/>
          <w:sz w:val="28"/>
          <w:szCs w:val="28"/>
        </w:rPr>
      </w:pPr>
    </w:p>
    <w:p w:rsidR="00D452BB" w:rsidRDefault="00D452BB">
      <w:pPr>
        <w:jc w:val="center"/>
        <w:rPr>
          <w:b/>
          <w:bCs/>
          <w:sz w:val="28"/>
          <w:szCs w:val="28"/>
        </w:rPr>
      </w:pPr>
    </w:p>
    <w:p w:rsidR="00D452BB" w:rsidRDefault="00D452BB">
      <w:pPr>
        <w:jc w:val="center"/>
        <w:rPr>
          <w:b/>
          <w:bCs/>
          <w:sz w:val="28"/>
          <w:szCs w:val="28"/>
        </w:rPr>
      </w:pPr>
    </w:p>
    <w:p w:rsidR="00D452BB" w:rsidRDefault="00D452BB">
      <w:pPr>
        <w:jc w:val="center"/>
        <w:rPr>
          <w:b/>
          <w:bCs/>
          <w:sz w:val="28"/>
          <w:szCs w:val="28"/>
        </w:rPr>
      </w:pPr>
    </w:p>
    <w:p w:rsidR="00D452BB" w:rsidRDefault="00D452BB">
      <w:pPr>
        <w:jc w:val="center"/>
        <w:rPr>
          <w:b/>
          <w:bCs/>
          <w:sz w:val="28"/>
          <w:szCs w:val="28"/>
        </w:rPr>
      </w:pPr>
    </w:p>
    <w:p w:rsidR="00D452BB" w:rsidRDefault="00D452BB">
      <w:pPr>
        <w:jc w:val="center"/>
        <w:rPr>
          <w:b/>
          <w:bCs/>
          <w:sz w:val="28"/>
          <w:szCs w:val="28"/>
        </w:rPr>
      </w:pPr>
    </w:p>
    <w:p w:rsidR="00D452BB" w:rsidRDefault="00D452BB">
      <w:pPr>
        <w:jc w:val="center"/>
        <w:rPr>
          <w:b/>
          <w:bCs/>
          <w:sz w:val="28"/>
          <w:szCs w:val="28"/>
        </w:rPr>
      </w:pPr>
    </w:p>
    <w:p w:rsidR="00D452BB" w:rsidRDefault="00D452BB">
      <w:pPr>
        <w:jc w:val="center"/>
        <w:rPr>
          <w:b/>
          <w:bCs/>
          <w:sz w:val="28"/>
          <w:szCs w:val="28"/>
        </w:rPr>
      </w:pPr>
    </w:p>
    <w:p w:rsidR="00D452BB" w:rsidRDefault="00D452BB">
      <w:pPr>
        <w:jc w:val="center"/>
        <w:rPr>
          <w:b/>
          <w:bCs/>
          <w:sz w:val="28"/>
          <w:szCs w:val="28"/>
        </w:rPr>
      </w:pPr>
    </w:p>
    <w:p w:rsidR="00D452BB" w:rsidRDefault="00D452BB" w:rsidP="00EC0EAD">
      <w:pPr>
        <w:rPr>
          <w:b/>
          <w:bCs/>
          <w:sz w:val="28"/>
          <w:szCs w:val="28"/>
        </w:rPr>
      </w:pPr>
    </w:p>
    <w:p w:rsidR="00D452BB" w:rsidRDefault="00D452BB">
      <w:pPr>
        <w:jc w:val="center"/>
        <w:rPr>
          <w:b/>
          <w:bCs/>
          <w:sz w:val="28"/>
          <w:szCs w:val="28"/>
        </w:rPr>
      </w:pPr>
    </w:p>
    <w:p w:rsidR="00EC0EAD" w:rsidRDefault="00EC0EAD">
      <w:pPr>
        <w:jc w:val="center"/>
        <w:rPr>
          <w:b/>
          <w:bCs/>
          <w:sz w:val="28"/>
          <w:szCs w:val="28"/>
        </w:rPr>
      </w:pPr>
    </w:p>
    <w:p w:rsidR="00D452BB" w:rsidRDefault="00D452BB">
      <w:pPr>
        <w:jc w:val="center"/>
        <w:rPr>
          <w:b/>
          <w:bCs/>
          <w:sz w:val="28"/>
          <w:szCs w:val="28"/>
        </w:rPr>
      </w:pPr>
    </w:p>
    <w:p w:rsidR="00D452BB" w:rsidRDefault="003555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2022</w:t>
      </w:r>
      <w:r w:rsidR="006E22DB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3</w:t>
      </w:r>
      <w:r w:rsidR="00D452BB">
        <w:rPr>
          <w:b/>
          <w:bCs/>
          <w:sz w:val="28"/>
          <w:szCs w:val="28"/>
        </w:rPr>
        <w:t xml:space="preserve"> учебный год.</w:t>
      </w:r>
    </w:p>
    <w:p w:rsidR="00D452BB" w:rsidRDefault="00D452BB">
      <w:pPr>
        <w:jc w:val="center"/>
        <w:rPr>
          <w:b/>
          <w:bCs/>
          <w:sz w:val="28"/>
          <w:szCs w:val="28"/>
        </w:rPr>
      </w:pPr>
    </w:p>
    <w:p w:rsidR="00D452BB" w:rsidRDefault="00D452BB" w:rsidP="005C5B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кружка: </w:t>
      </w:r>
      <w:proofErr w:type="spellStart"/>
      <w:r w:rsidR="0035554A">
        <w:rPr>
          <w:b/>
          <w:bCs/>
          <w:sz w:val="28"/>
          <w:szCs w:val="28"/>
        </w:rPr>
        <w:t>Шеметова</w:t>
      </w:r>
      <w:proofErr w:type="spellEnd"/>
      <w:r w:rsidR="0035554A">
        <w:rPr>
          <w:b/>
          <w:bCs/>
          <w:sz w:val="28"/>
          <w:szCs w:val="28"/>
        </w:rPr>
        <w:t xml:space="preserve"> Наталья Андреевна</w:t>
      </w:r>
    </w:p>
    <w:p w:rsidR="00D452BB" w:rsidRDefault="00D452BB">
      <w:pPr>
        <w:jc w:val="center"/>
        <w:rPr>
          <w:b/>
          <w:bCs/>
          <w:sz w:val="28"/>
          <w:szCs w:val="28"/>
        </w:rPr>
      </w:pPr>
    </w:p>
    <w:p w:rsidR="00D452BB" w:rsidRDefault="00D452BB">
      <w:pPr>
        <w:widowControl/>
        <w:shd w:val="clear" w:color="auto" w:fill="FFFFFF"/>
        <w:autoSpaceDE/>
        <w:autoSpaceDN/>
        <w:adjustRightInd/>
        <w:ind w:left="11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</w:p>
    <w:p w:rsidR="00D452BB" w:rsidRDefault="00D452BB">
      <w:pPr>
        <w:widowControl/>
        <w:shd w:val="clear" w:color="auto" w:fill="FFFFFF"/>
        <w:autoSpaceDE/>
        <w:autoSpaceDN/>
        <w:adjustRightInd/>
        <w:ind w:left="1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 среди детей младшего и среднего возраста.</w:t>
      </w:r>
    </w:p>
    <w:p w:rsidR="00D452BB" w:rsidRDefault="00D452BB">
      <w:pPr>
        <w:widowControl/>
        <w:shd w:val="clear" w:color="auto" w:fill="FFFFFF"/>
        <w:autoSpaceDE/>
        <w:autoSpaceDN/>
        <w:adjustRightInd/>
        <w:ind w:left="119"/>
        <w:rPr>
          <w:b/>
          <w:bCs/>
          <w:color w:val="000000"/>
          <w:sz w:val="28"/>
          <w:szCs w:val="28"/>
        </w:rPr>
      </w:pPr>
    </w:p>
    <w:p w:rsidR="00D452BB" w:rsidRDefault="00D452BB">
      <w:pPr>
        <w:widowControl/>
        <w:shd w:val="clear" w:color="auto" w:fill="FFFFFF"/>
        <w:autoSpaceDE/>
        <w:autoSpaceDN/>
        <w:adjustRightInd/>
        <w:ind w:left="11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D452BB" w:rsidRDefault="00D452B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Активное содействие школы в выработке у школьников активной жизненной позиции.</w:t>
      </w:r>
    </w:p>
    <w:p w:rsidR="00D452BB" w:rsidRDefault="00D452B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правил безопасного поведения на дорогах и улицах, овладение навыками поведения работы по пропаганде Правил дорожного движения и организация этой работы среди детей.</w:t>
      </w:r>
    </w:p>
    <w:p w:rsidR="00D452BB" w:rsidRDefault="00D452BB">
      <w:pPr>
        <w:widowControl/>
        <w:shd w:val="clear" w:color="auto" w:fill="FFFFFF"/>
        <w:autoSpaceDE/>
        <w:autoSpaceDN/>
        <w:adjustRightInd/>
        <w:ind w:left="720"/>
        <w:rPr>
          <w:color w:val="000000"/>
          <w:sz w:val="28"/>
          <w:szCs w:val="28"/>
        </w:rPr>
      </w:pPr>
    </w:p>
    <w:tbl>
      <w:tblPr>
        <w:tblW w:w="99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4483"/>
        <w:gridCol w:w="733"/>
        <w:gridCol w:w="784"/>
        <w:gridCol w:w="850"/>
        <w:gridCol w:w="2416"/>
      </w:tblGrid>
      <w:tr w:rsidR="00D452BB">
        <w:tc>
          <w:tcPr>
            <w:tcW w:w="644" w:type="dxa"/>
            <w:vMerge w:val="restart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3" w:type="dxa"/>
            <w:vMerge w:val="restart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раздела, темы</w:t>
            </w:r>
          </w:p>
        </w:tc>
        <w:tc>
          <w:tcPr>
            <w:tcW w:w="2367" w:type="dxa"/>
            <w:gridSpan w:val="3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416" w:type="dxa"/>
            <w:vMerge w:val="restart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аттестации/ контроля</w:t>
            </w:r>
          </w:p>
        </w:tc>
      </w:tr>
      <w:tr w:rsidR="00D452BB">
        <w:trPr>
          <w:trHeight w:val="1565"/>
        </w:trPr>
        <w:tc>
          <w:tcPr>
            <w:tcW w:w="644" w:type="dxa"/>
            <w:vMerge/>
            <w:vAlign w:val="center"/>
          </w:tcPr>
          <w:p w:rsidR="00D452BB" w:rsidRDefault="00D452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3" w:type="dxa"/>
            <w:vMerge/>
            <w:vAlign w:val="center"/>
          </w:tcPr>
          <w:p w:rsidR="00D452BB" w:rsidRDefault="00D452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textDirection w:val="btLr"/>
          </w:tcPr>
          <w:p w:rsidR="00D452BB" w:rsidRDefault="00D452BB">
            <w:pPr>
              <w:spacing w:before="100" w:beforeAutospacing="1" w:after="100" w:afterAutospacing="1"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84" w:type="dxa"/>
            <w:textDirection w:val="btLr"/>
          </w:tcPr>
          <w:p w:rsidR="00D452BB" w:rsidRDefault="00D452BB">
            <w:pPr>
              <w:spacing w:before="100" w:beforeAutospacing="1" w:after="100" w:afterAutospacing="1"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extDirection w:val="btLr"/>
          </w:tcPr>
          <w:p w:rsidR="00D452BB" w:rsidRDefault="00D452BB">
            <w:pPr>
              <w:spacing w:before="100" w:beforeAutospacing="1" w:after="100" w:afterAutospacing="1"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2416" w:type="dxa"/>
            <w:vMerge/>
            <w:vAlign w:val="center"/>
          </w:tcPr>
          <w:p w:rsidR="00D452BB" w:rsidRDefault="00D452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452BB">
        <w:trPr>
          <w:trHeight w:val="717"/>
        </w:trPr>
        <w:tc>
          <w:tcPr>
            <w:tcW w:w="644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3" w:type="dxa"/>
          </w:tcPr>
          <w:p w:rsidR="00D452BB" w:rsidRDefault="00D452BB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образовательную программу кружка</w:t>
            </w:r>
          </w:p>
        </w:tc>
        <w:tc>
          <w:tcPr>
            <w:tcW w:w="733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6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D452BB">
        <w:trPr>
          <w:trHeight w:val="705"/>
        </w:trPr>
        <w:tc>
          <w:tcPr>
            <w:tcW w:w="644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83" w:type="dxa"/>
          </w:tcPr>
          <w:p w:rsidR="00D452BB" w:rsidRDefault="00D452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правил дорожного движения.</w:t>
            </w:r>
          </w:p>
        </w:tc>
        <w:tc>
          <w:tcPr>
            <w:tcW w:w="733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4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6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</w:tr>
      <w:tr w:rsidR="00D452BB">
        <w:trPr>
          <w:trHeight w:val="657"/>
        </w:trPr>
        <w:tc>
          <w:tcPr>
            <w:tcW w:w="644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83" w:type="dxa"/>
          </w:tcPr>
          <w:p w:rsidR="00D452BB" w:rsidRDefault="00D452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правил дорожного движения.</w:t>
            </w:r>
          </w:p>
        </w:tc>
        <w:tc>
          <w:tcPr>
            <w:tcW w:w="733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84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6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тест, зачет</w:t>
            </w:r>
          </w:p>
        </w:tc>
      </w:tr>
      <w:tr w:rsidR="00D452BB">
        <w:trPr>
          <w:trHeight w:val="666"/>
        </w:trPr>
        <w:tc>
          <w:tcPr>
            <w:tcW w:w="644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83" w:type="dxa"/>
          </w:tcPr>
          <w:p w:rsidR="00D452BB" w:rsidRDefault="00D452BB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 проблемы дорожной безопасности   </w:t>
            </w:r>
          </w:p>
        </w:tc>
        <w:tc>
          <w:tcPr>
            <w:tcW w:w="733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6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</w:p>
        </w:tc>
      </w:tr>
      <w:tr w:rsidR="00D452BB">
        <w:tc>
          <w:tcPr>
            <w:tcW w:w="644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83" w:type="dxa"/>
          </w:tcPr>
          <w:p w:rsidR="00D452BB" w:rsidRDefault="00D452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оказания первой медицинской доврачебной помощи.</w:t>
            </w:r>
          </w:p>
        </w:tc>
        <w:tc>
          <w:tcPr>
            <w:tcW w:w="733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84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6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зачет, реферат, доклад</w:t>
            </w:r>
          </w:p>
        </w:tc>
      </w:tr>
      <w:tr w:rsidR="00D452BB">
        <w:tc>
          <w:tcPr>
            <w:tcW w:w="644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83" w:type="dxa"/>
          </w:tcPr>
          <w:p w:rsidR="00D452BB" w:rsidRDefault="00D452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езды на велосипеде, самокате, скейтборде, роликовых коньках.</w:t>
            </w:r>
          </w:p>
        </w:tc>
        <w:tc>
          <w:tcPr>
            <w:tcW w:w="733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84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6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фигурное вождение велосипеда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самоката, езда на роликовых коньках </w:t>
            </w:r>
          </w:p>
        </w:tc>
      </w:tr>
      <w:tr w:rsidR="00D452BB">
        <w:tc>
          <w:tcPr>
            <w:tcW w:w="644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483" w:type="dxa"/>
          </w:tcPr>
          <w:p w:rsidR="00D452BB" w:rsidRDefault="00D452BB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Традиционно-массовые мероприятия.</w:t>
            </w:r>
          </w:p>
        </w:tc>
        <w:tc>
          <w:tcPr>
            <w:tcW w:w="733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6" w:type="dxa"/>
          </w:tcPr>
          <w:p w:rsidR="00D452BB" w:rsidRDefault="00D452BB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выступлениях</w:t>
            </w:r>
            <w:proofErr w:type="gramEnd"/>
            <w:r>
              <w:rPr>
                <w:sz w:val="28"/>
                <w:szCs w:val="28"/>
              </w:rPr>
              <w:t xml:space="preserve"> агитбригад, участие в конкурсах</w:t>
            </w:r>
          </w:p>
        </w:tc>
      </w:tr>
      <w:tr w:rsidR="00D452BB">
        <w:trPr>
          <w:cantSplit/>
          <w:trHeight w:val="429"/>
        </w:trPr>
        <w:tc>
          <w:tcPr>
            <w:tcW w:w="644" w:type="dxa"/>
          </w:tcPr>
          <w:p w:rsidR="00D452BB" w:rsidRDefault="00D452BB">
            <w:pPr>
              <w:spacing w:line="360" w:lineRule="auto"/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D452BB" w:rsidRDefault="00D452BB">
            <w:pPr>
              <w:spacing w:line="360" w:lineRule="auto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733" w:type="dxa"/>
          </w:tcPr>
          <w:p w:rsidR="00D452BB" w:rsidRDefault="00D452BB" w:rsidP="00485D5C">
            <w:pPr>
              <w:spacing w:line="360" w:lineRule="auto"/>
              <w:ind w:left="10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136 </w:t>
            </w:r>
          </w:p>
        </w:tc>
        <w:tc>
          <w:tcPr>
            <w:tcW w:w="784" w:type="dxa"/>
          </w:tcPr>
          <w:p w:rsidR="00D452BB" w:rsidRDefault="00D452BB" w:rsidP="00485D5C">
            <w:pPr>
              <w:spacing w:line="360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 </w:t>
            </w:r>
          </w:p>
        </w:tc>
        <w:tc>
          <w:tcPr>
            <w:tcW w:w="850" w:type="dxa"/>
          </w:tcPr>
          <w:p w:rsidR="00D452BB" w:rsidRDefault="00D452BB" w:rsidP="00485D5C">
            <w:pPr>
              <w:spacing w:line="360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416" w:type="dxa"/>
          </w:tcPr>
          <w:p w:rsidR="00D452BB" w:rsidRDefault="00D452BB">
            <w:pPr>
              <w:spacing w:line="360" w:lineRule="auto"/>
              <w:ind w:left="108"/>
              <w:jc w:val="both"/>
              <w:rPr>
                <w:sz w:val="28"/>
                <w:szCs w:val="28"/>
              </w:rPr>
            </w:pPr>
          </w:p>
        </w:tc>
      </w:tr>
    </w:tbl>
    <w:p w:rsidR="00D452BB" w:rsidRDefault="00D452BB">
      <w:pPr>
        <w:jc w:val="center"/>
        <w:rPr>
          <w:b/>
          <w:bCs/>
          <w:sz w:val="28"/>
          <w:szCs w:val="28"/>
        </w:rPr>
      </w:pPr>
    </w:p>
    <w:p w:rsidR="00D452BB" w:rsidRDefault="00D452BB" w:rsidP="00580BD9"/>
    <w:p w:rsidR="00253203" w:rsidRDefault="00D452BB" w:rsidP="005C5B3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A34BC">
        <w:rPr>
          <w:b/>
          <w:bCs/>
          <w:sz w:val="28"/>
          <w:szCs w:val="28"/>
        </w:rPr>
        <w:t>План</w:t>
      </w:r>
    </w:p>
    <w:p w:rsidR="00D452BB" w:rsidRDefault="00D452BB" w:rsidP="005C5B3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A34BC">
        <w:rPr>
          <w:b/>
          <w:bCs/>
          <w:sz w:val="28"/>
          <w:szCs w:val="28"/>
        </w:rPr>
        <w:t xml:space="preserve"> занятий кружка</w:t>
      </w:r>
    </w:p>
    <w:p w:rsidR="00D452BB" w:rsidRDefault="00D452BB" w:rsidP="005C5B3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A34BC">
        <w:rPr>
          <w:b/>
          <w:bCs/>
          <w:sz w:val="28"/>
          <w:szCs w:val="28"/>
        </w:rPr>
        <w:t>«Юный пешеход»</w:t>
      </w:r>
    </w:p>
    <w:p w:rsidR="00D452BB" w:rsidRDefault="00D452BB" w:rsidP="005C5B3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A34BC">
        <w:rPr>
          <w:b/>
          <w:bCs/>
          <w:sz w:val="28"/>
          <w:szCs w:val="28"/>
        </w:rPr>
        <w:t xml:space="preserve">на I </w:t>
      </w:r>
      <w:r w:rsidR="0035554A">
        <w:rPr>
          <w:b/>
          <w:bCs/>
          <w:sz w:val="28"/>
          <w:szCs w:val="28"/>
        </w:rPr>
        <w:t>четверть 2022</w:t>
      </w:r>
      <w:r w:rsidRPr="008A34BC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</w:t>
      </w:r>
      <w:r w:rsidR="0035554A">
        <w:rPr>
          <w:b/>
          <w:bCs/>
          <w:sz w:val="28"/>
          <w:szCs w:val="28"/>
        </w:rPr>
        <w:t>3</w:t>
      </w:r>
      <w:r w:rsidRPr="008A34BC">
        <w:rPr>
          <w:b/>
          <w:bCs/>
          <w:sz w:val="28"/>
          <w:szCs w:val="28"/>
        </w:rPr>
        <w:t xml:space="preserve"> уч</w:t>
      </w:r>
      <w:r>
        <w:rPr>
          <w:b/>
          <w:bCs/>
          <w:sz w:val="28"/>
          <w:szCs w:val="28"/>
        </w:rPr>
        <w:t>ебного</w:t>
      </w:r>
      <w:r w:rsidRPr="008A34BC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>.</w:t>
      </w:r>
    </w:p>
    <w:p w:rsidR="00D452BB" w:rsidRPr="008A34BC" w:rsidRDefault="00D452BB" w:rsidP="005C5B3D">
      <w:pPr>
        <w:pStyle w:val="Default"/>
        <w:spacing w:line="360" w:lineRule="auto"/>
        <w:jc w:val="center"/>
        <w:rPr>
          <w:sz w:val="28"/>
          <w:szCs w:val="28"/>
        </w:rPr>
      </w:pPr>
    </w:p>
    <w:p w:rsidR="00D452BB" w:rsidRDefault="00D452BB" w:rsidP="00580BD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34BC">
        <w:rPr>
          <w:sz w:val="28"/>
          <w:szCs w:val="28"/>
        </w:rPr>
        <w:t xml:space="preserve">Организационное занятие. Положение об отрядах юных инспекторов движения. </w:t>
      </w:r>
    </w:p>
    <w:p w:rsidR="00D452BB" w:rsidRDefault="00D452BB" w:rsidP="00580BD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34BC">
        <w:rPr>
          <w:sz w:val="28"/>
          <w:szCs w:val="28"/>
        </w:rPr>
        <w:t>Оформление уголка «Дорога, транспорт, пешеход»</w:t>
      </w:r>
    </w:p>
    <w:p w:rsidR="00D452BB" w:rsidRDefault="00D452BB" w:rsidP="00580BD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34BC">
        <w:rPr>
          <w:sz w:val="28"/>
          <w:szCs w:val="28"/>
        </w:rPr>
        <w:t xml:space="preserve">История и развитие Правил дорожного движения. </w:t>
      </w:r>
    </w:p>
    <w:p w:rsidR="00D452BB" w:rsidRPr="008A34BC" w:rsidRDefault="00D452BB" w:rsidP="00580BD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34BC">
        <w:rPr>
          <w:sz w:val="28"/>
          <w:szCs w:val="28"/>
        </w:rPr>
        <w:t>Информация о первом светофоре, автотранспорте, велосипеде, дорожных знаках…</w:t>
      </w:r>
    </w:p>
    <w:p w:rsidR="00D452BB" w:rsidRPr="008A34BC" w:rsidRDefault="00D452BB" w:rsidP="00580BD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34BC">
        <w:rPr>
          <w:sz w:val="28"/>
          <w:szCs w:val="28"/>
        </w:rPr>
        <w:t>Составление викторины по истории ПДД в уголок для классов.</w:t>
      </w:r>
    </w:p>
    <w:p w:rsidR="00D452BB" w:rsidRDefault="00D452BB" w:rsidP="00580BD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34BC">
        <w:rPr>
          <w:sz w:val="28"/>
          <w:szCs w:val="28"/>
        </w:rPr>
        <w:t xml:space="preserve">Правила дорожного движения в России. Общие положения. </w:t>
      </w:r>
    </w:p>
    <w:p w:rsidR="00D452BB" w:rsidRPr="008A34BC" w:rsidRDefault="00D452BB" w:rsidP="00580BD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34BC">
        <w:rPr>
          <w:sz w:val="28"/>
          <w:szCs w:val="28"/>
        </w:rPr>
        <w:t xml:space="preserve">Обязанности пешеходов, водителей, велосипедистов и  пассажиров. </w:t>
      </w:r>
      <w:r>
        <w:rPr>
          <w:sz w:val="28"/>
          <w:szCs w:val="28"/>
        </w:rPr>
        <w:t xml:space="preserve">     </w:t>
      </w:r>
      <w:r w:rsidRPr="008A34BC">
        <w:rPr>
          <w:sz w:val="28"/>
          <w:szCs w:val="28"/>
        </w:rPr>
        <w:t>Проблемы безопасности движения, причины дорожно-транспортных происшествий.</w:t>
      </w:r>
    </w:p>
    <w:p w:rsidR="00D452BB" w:rsidRDefault="00D452BB" w:rsidP="00580BD9">
      <w:pPr>
        <w:rPr>
          <w:b/>
          <w:bCs/>
          <w:color w:val="000000"/>
          <w:sz w:val="27"/>
          <w:szCs w:val="27"/>
        </w:rPr>
      </w:pPr>
    </w:p>
    <w:p w:rsidR="00253203" w:rsidRDefault="00253203" w:rsidP="005C5B3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D452BB" w:rsidRDefault="00253203" w:rsidP="005C5B3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D452BB" w:rsidRPr="008A34BC">
        <w:rPr>
          <w:b/>
          <w:bCs/>
          <w:sz w:val="28"/>
          <w:szCs w:val="28"/>
        </w:rPr>
        <w:t>анятий кружка</w:t>
      </w:r>
    </w:p>
    <w:p w:rsidR="00D452BB" w:rsidRDefault="00D452BB" w:rsidP="005C5B3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A34BC">
        <w:rPr>
          <w:b/>
          <w:bCs/>
          <w:sz w:val="28"/>
          <w:szCs w:val="28"/>
        </w:rPr>
        <w:t>«Юный пешеход»</w:t>
      </w:r>
    </w:p>
    <w:p w:rsidR="00D452BB" w:rsidRPr="008A34BC" w:rsidRDefault="0035554A" w:rsidP="005C5B3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II четверть 202</w:t>
      </w:r>
      <w:r w:rsidR="00253203">
        <w:rPr>
          <w:b/>
          <w:bCs/>
          <w:sz w:val="28"/>
          <w:szCs w:val="28"/>
        </w:rPr>
        <w:t>1</w:t>
      </w:r>
      <w:r w:rsidR="00D452BB" w:rsidRPr="008A34BC">
        <w:rPr>
          <w:b/>
          <w:bCs/>
          <w:sz w:val="28"/>
          <w:szCs w:val="28"/>
        </w:rPr>
        <w:t>-20</w:t>
      </w:r>
      <w:r w:rsidR="00D452B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="00D452BB">
        <w:rPr>
          <w:b/>
          <w:bCs/>
          <w:sz w:val="28"/>
          <w:szCs w:val="28"/>
        </w:rPr>
        <w:t xml:space="preserve"> </w:t>
      </w:r>
      <w:r w:rsidR="00D452BB" w:rsidRPr="008A34BC">
        <w:rPr>
          <w:b/>
          <w:bCs/>
          <w:sz w:val="28"/>
          <w:szCs w:val="28"/>
        </w:rPr>
        <w:t>уч</w:t>
      </w:r>
      <w:r w:rsidR="00D452BB">
        <w:rPr>
          <w:b/>
          <w:bCs/>
          <w:sz w:val="28"/>
          <w:szCs w:val="28"/>
        </w:rPr>
        <w:t>ебного</w:t>
      </w:r>
      <w:r w:rsidR="00D452BB" w:rsidRPr="008A34BC">
        <w:rPr>
          <w:b/>
          <w:bCs/>
          <w:sz w:val="28"/>
          <w:szCs w:val="28"/>
        </w:rPr>
        <w:t xml:space="preserve"> года</w:t>
      </w:r>
      <w:r w:rsidR="00D452BB">
        <w:rPr>
          <w:b/>
          <w:bCs/>
          <w:sz w:val="28"/>
          <w:szCs w:val="28"/>
        </w:rPr>
        <w:t>.</w:t>
      </w:r>
    </w:p>
    <w:p w:rsidR="00D452BB" w:rsidRDefault="00D452BB" w:rsidP="00580BD9">
      <w:pPr>
        <w:spacing w:line="360" w:lineRule="auto"/>
        <w:rPr>
          <w:sz w:val="28"/>
          <w:szCs w:val="28"/>
        </w:rPr>
      </w:pPr>
      <w:r w:rsidRPr="00160BCD">
        <w:rPr>
          <w:sz w:val="28"/>
          <w:szCs w:val="28"/>
        </w:rPr>
        <w:t xml:space="preserve">  ПДД для пешеходов – правостороннее движение, правила перехода дороги, места перехода проезжей части дороги. Обход стоящего транспорта у обочины. </w:t>
      </w:r>
    </w:p>
    <w:p w:rsidR="00D452BB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0BCD">
        <w:rPr>
          <w:sz w:val="28"/>
          <w:szCs w:val="28"/>
        </w:rPr>
        <w:t xml:space="preserve">Движение пеших групп и колонн. Регулируемые и нерегулируемые перекрестки. 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0BCD">
        <w:rPr>
          <w:sz w:val="28"/>
          <w:szCs w:val="28"/>
        </w:rPr>
        <w:t>Средства регулирования движения. Знаки</w:t>
      </w:r>
    </w:p>
    <w:p w:rsidR="00D452BB" w:rsidRDefault="00D452BB" w:rsidP="00580BD9">
      <w:pPr>
        <w:spacing w:line="360" w:lineRule="auto"/>
        <w:rPr>
          <w:sz w:val="28"/>
          <w:szCs w:val="28"/>
        </w:rPr>
      </w:pPr>
      <w:r w:rsidRPr="00160BCD">
        <w:rPr>
          <w:sz w:val="28"/>
          <w:szCs w:val="28"/>
        </w:rPr>
        <w:t xml:space="preserve">  ПДД для пассажиров – виды общественного транспорта, посадочные площадки и дорожные знаки, правила поведения в салоне транспорта, перевоз грузов.      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spellStart"/>
      <w:r w:rsidRPr="00160BCD">
        <w:rPr>
          <w:sz w:val="28"/>
          <w:szCs w:val="28"/>
        </w:rPr>
        <w:t>Взаимовежливые</w:t>
      </w:r>
      <w:proofErr w:type="spellEnd"/>
      <w:r>
        <w:rPr>
          <w:sz w:val="28"/>
          <w:szCs w:val="28"/>
        </w:rPr>
        <w:t xml:space="preserve"> </w:t>
      </w:r>
      <w:r w:rsidRPr="00160BCD">
        <w:rPr>
          <w:sz w:val="28"/>
          <w:szCs w:val="28"/>
        </w:rPr>
        <w:t>отношения пассажиров и водителя</w:t>
      </w:r>
    </w:p>
    <w:p w:rsidR="00D452BB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0BCD">
        <w:rPr>
          <w:sz w:val="28"/>
          <w:szCs w:val="28"/>
        </w:rPr>
        <w:t xml:space="preserve">ПДД для велосипедистов – дорожные знаки, техническое состояние  велосипеда, движение групп велосипедистов. </w:t>
      </w:r>
    </w:p>
    <w:p w:rsidR="00D452BB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0BCD">
        <w:rPr>
          <w:sz w:val="28"/>
          <w:szCs w:val="28"/>
        </w:rPr>
        <w:t xml:space="preserve">Разметка проезжей части дороги. </w:t>
      </w:r>
    </w:p>
    <w:p w:rsidR="00D452BB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0BCD">
        <w:rPr>
          <w:sz w:val="28"/>
          <w:szCs w:val="28"/>
        </w:rPr>
        <w:t xml:space="preserve">Остановка и стоянка транспортных средств. </w:t>
      </w:r>
    </w:p>
    <w:p w:rsidR="00D452BB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0BCD">
        <w:rPr>
          <w:sz w:val="28"/>
          <w:szCs w:val="28"/>
        </w:rPr>
        <w:t xml:space="preserve">Влияние погодных условий на движение транспортных средств. 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0BCD">
        <w:rPr>
          <w:sz w:val="28"/>
          <w:szCs w:val="28"/>
        </w:rPr>
        <w:t>Тормозной и остановочный пути.</w:t>
      </w:r>
    </w:p>
    <w:p w:rsidR="00D452BB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</w:t>
      </w:r>
      <w:r w:rsidRPr="00160BCD">
        <w:rPr>
          <w:sz w:val="28"/>
          <w:szCs w:val="28"/>
        </w:rPr>
        <w:t xml:space="preserve">орожные знаки и их группы: предупреждающие, запрещающие, предписывающие, информационно-указательные, сервиса, приоритета, дополнительной информации. </w:t>
      </w:r>
      <w:proofErr w:type="gramEnd"/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0BCD">
        <w:rPr>
          <w:sz w:val="28"/>
          <w:szCs w:val="28"/>
        </w:rPr>
        <w:t>Значение отдельных дорожных знаков.</w:t>
      </w:r>
    </w:p>
    <w:p w:rsidR="00D452BB" w:rsidRPr="008A34BC" w:rsidRDefault="00D452BB" w:rsidP="00580BD9">
      <w:pPr>
        <w:spacing w:line="360" w:lineRule="auto"/>
        <w:rPr>
          <w:sz w:val="28"/>
          <w:szCs w:val="28"/>
        </w:rPr>
      </w:pPr>
    </w:p>
    <w:p w:rsidR="00253203" w:rsidRDefault="00D452BB" w:rsidP="005C5B3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A34BC">
        <w:rPr>
          <w:b/>
          <w:bCs/>
          <w:sz w:val="28"/>
          <w:szCs w:val="28"/>
        </w:rPr>
        <w:t xml:space="preserve">План </w:t>
      </w:r>
    </w:p>
    <w:p w:rsidR="00D452BB" w:rsidRDefault="00D452BB" w:rsidP="005C5B3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A34BC">
        <w:rPr>
          <w:b/>
          <w:bCs/>
          <w:sz w:val="28"/>
          <w:szCs w:val="28"/>
        </w:rPr>
        <w:t>занятий кружка</w:t>
      </w:r>
    </w:p>
    <w:p w:rsidR="00D452BB" w:rsidRDefault="00D452BB" w:rsidP="005C5B3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A34BC">
        <w:rPr>
          <w:b/>
          <w:bCs/>
          <w:sz w:val="28"/>
          <w:szCs w:val="28"/>
        </w:rPr>
        <w:t>«Юный пешеход»</w:t>
      </w:r>
    </w:p>
    <w:p w:rsidR="00D452BB" w:rsidRDefault="0035554A" w:rsidP="005C5B3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III четверть 2022</w:t>
      </w:r>
      <w:r w:rsidR="00D452BB" w:rsidRPr="008A34BC">
        <w:rPr>
          <w:b/>
          <w:bCs/>
          <w:sz w:val="28"/>
          <w:szCs w:val="28"/>
        </w:rPr>
        <w:t>-20</w:t>
      </w:r>
      <w:r w:rsidR="006E22D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="00D452BB" w:rsidRPr="008A34BC">
        <w:rPr>
          <w:b/>
          <w:bCs/>
          <w:sz w:val="28"/>
          <w:szCs w:val="28"/>
        </w:rPr>
        <w:t xml:space="preserve"> уч</w:t>
      </w:r>
      <w:r w:rsidR="00D452BB">
        <w:rPr>
          <w:b/>
          <w:bCs/>
          <w:sz w:val="28"/>
          <w:szCs w:val="28"/>
        </w:rPr>
        <w:t>ебного</w:t>
      </w:r>
      <w:r w:rsidR="00D452BB" w:rsidRPr="008A34BC">
        <w:rPr>
          <w:b/>
          <w:bCs/>
          <w:sz w:val="28"/>
          <w:szCs w:val="28"/>
        </w:rPr>
        <w:t xml:space="preserve"> года</w:t>
      </w:r>
      <w:r w:rsidR="00D452BB">
        <w:rPr>
          <w:b/>
          <w:bCs/>
          <w:sz w:val="28"/>
          <w:szCs w:val="28"/>
        </w:rPr>
        <w:t>.</w:t>
      </w:r>
    </w:p>
    <w:p w:rsidR="00D452BB" w:rsidRPr="008A34BC" w:rsidRDefault="00D452BB" w:rsidP="005C5B3D">
      <w:pPr>
        <w:pStyle w:val="Default"/>
        <w:spacing w:line="360" w:lineRule="auto"/>
        <w:jc w:val="center"/>
        <w:rPr>
          <w:sz w:val="28"/>
          <w:szCs w:val="28"/>
        </w:rPr>
      </w:pP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 w:rsidRPr="00160BCD">
        <w:rPr>
          <w:sz w:val="28"/>
          <w:szCs w:val="28"/>
        </w:rPr>
        <w:t xml:space="preserve">Решение задач, карточек по ПДД, предложенные газетой «Добрая Дорога Детства».  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 w:rsidRPr="00160BCD">
        <w:rPr>
          <w:sz w:val="28"/>
          <w:szCs w:val="28"/>
        </w:rPr>
        <w:t xml:space="preserve"> Встречи с инспектором ГИБДД  по практическим вопросам.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 w:rsidRPr="00160BCD">
        <w:rPr>
          <w:sz w:val="28"/>
          <w:szCs w:val="28"/>
        </w:rPr>
        <w:t xml:space="preserve"> Разработка викторины по ПДД в уголок.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 w:rsidRPr="00160BCD">
        <w:rPr>
          <w:sz w:val="28"/>
          <w:szCs w:val="28"/>
        </w:rPr>
        <w:t xml:space="preserve"> Проведение занятия в начальной школе «Азбука дороги», «Сами не видят, а другим говорят».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0BCD">
        <w:rPr>
          <w:sz w:val="28"/>
          <w:szCs w:val="28"/>
        </w:rPr>
        <w:t>Помощь начальным классам в создании схемы «Безопасный путь Дом-школа-дом».</w:t>
      </w:r>
    </w:p>
    <w:p w:rsidR="00D452BB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0BCD">
        <w:rPr>
          <w:sz w:val="28"/>
          <w:szCs w:val="28"/>
        </w:rPr>
        <w:t>Участие в конкурсах по правилам ДД.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0BCD">
        <w:rPr>
          <w:sz w:val="28"/>
          <w:szCs w:val="28"/>
        </w:rPr>
        <w:t>Первая помощь при ДТП. Информация, которую должен сообщить свидетель  ДТП. Аптечка автомобиля и ее содержимое.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 w:rsidRPr="00160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0BCD">
        <w:rPr>
          <w:sz w:val="28"/>
          <w:szCs w:val="28"/>
        </w:rPr>
        <w:t xml:space="preserve">Раны, их виды, оказание первой помощи. 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 w:rsidRPr="00160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0BCD">
        <w:rPr>
          <w:sz w:val="28"/>
          <w:szCs w:val="28"/>
        </w:rPr>
        <w:t>Вывихи и оказание первой медицинской помощи.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 w:rsidRPr="00160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0BCD">
        <w:rPr>
          <w:sz w:val="28"/>
          <w:szCs w:val="28"/>
        </w:rPr>
        <w:t>Виды кровотечения и оказание первой медицинской помощи.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 w:rsidRPr="00160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0BCD">
        <w:rPr>
          <w:sz w:val="28"/>
          <w:szCs w:val="28"/>
        </w:rPr>
        <w:t>Переломы, их виды. Оказание первой помощи пострадавшему.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 w:rsidRPr="00160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0BCD">
        <w:rPr>
          <w:sz w:val="28"/>
          <w:szCs w:val="28"/>
        </w:rPr>
        <w:t>Ожоги, степени ожогов. Оказание первой помощи.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 w:rsidRPr="00160BCD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</w:t>
      </w:r>
      <w:r w:rsidRPr="00160BCD">
        <w:rPr>
          <w:sz w:val="28"/>
          <w:szCs w:val="28"/>
        </w:rPr>
        <w:t>Виды повязок и способы их наложения.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 w:rsidRPr="00160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0BCD">
        <w:rPr>
          <w:sz w:val="28"/>
          <w:szCs w:val="28"/>
        </w:rPr>
        <w:t>Обморок, оказание помощи.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 w:rsidRPr="00160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0BCD">
        <w:rPr>
          <w:sz w:val="28"/>
          <w:szCs w:val="28"/>
        </w:rPr>
        <w:t>Правила оказания первой помощи при солнечном и тепловом ударах.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 w:rsidRPr="00160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0BCD">
        <w:rPr>
          <w:sz w:val="28"/>
          <w:szCs w:val="28"/>
        </w:rPr>
        <w:t>Оказание первой медицинской помощи при сотрясении мозга.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 w:rsidRPr="00160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0BCD">
        <w:rPr>
          <w:sz w:val="28"/>
          <w:szCs w:val="28"/>
        </w:rPr>
        <w:t>Транспортировка пострадавшего, иммобилизация.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 w:rsidRPr="00160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0BCD">
        <w:rPr>
          <w:sz w:val="28"/>
          <w:szCs w:val="28"/>
        </w:rPr>
        <w:t>Обморожение. Оказание первой помощи.</w:t>
      </w:r>
    </w:p>
    <w:p w:rsidR="00D452BB" w:rsidRDefault="00D452BB" w:rsidP="00580BD9">
      <w:pPr>
        <w:spacing w:line="360" w:lineRule="auto"/>
        <w:rPr>
          <w:sz w:val="28"/>
          <w:szCs w:val="28"/>
        </w:rPr>
      </w:pPr>
      <w:r w:rsidRPr="00160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0BCD">
        <w:rPr>
          <w:sz w:val="28"/>
          <w:szCs w:val="28"/>
        </w:rPr>
        <w:t>Сердечный приступ, первая помощь.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0BCD">
        <w:rPr>
          <w:sz w:val="28"/>
          <w:szCs w:val="28"/>
        </w:rPr>
        <w:t>Дети и проблемы дорожной безопасности</w:t>
      </w:r>
    </w:p>
    <w:p w:rsidR="00D452BB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0BCD">
        <w:rPr>
          <w:sz w:val="28"/>
          <w:szCs w:val="28"/>
        </w:rPr>
        <w:t>Современный транспорт – зона повышенной опасности.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0BCD">
        <w:rPr>
          <w:sz w:val="28"/>
          <w:szCs w:val="28"/>
        </w:rPr>
        <w:t>Юные пешеходы. Дети – пассажиры. Правила поведения в общественном и индивидуальном транспорте.</w:t>
      </w:r>
    </w:p>
    <w:p w:rsidR="00D452BB" w:rsidRPr="008A34BC" w:rsidRDefault="00D452BB" w:rsidP="00580BD9">
      <w:pPr>
        <w:pStyle w:val="Default"/>
        <w:spacing w:line="360" w:lineRule="auto"/>
        <w:rPr>
          <w:sz w:val="28"/>
          <w:szCs w:val="28"/>
        </w:rPr>
      </w:pPr>
    </w:p>
    <w:p w:rsidR="0003055E" w:rsidRDefault="00D452BB" w:rsidP="005C5B3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A34BC">
        <w:rPr>
          <w:b/>
          <w:bCs/>
          <w:sz w:val="28"/>
          <w:szCs w:val="28"/>
        </w:rPr>
        <w:t xml:space="preserve">План </w:t>
      </w:r>
    </w:p>
    <w:p w:rsidR="00D452BB" w:rsidRDefault="00D452BB" w:rsidP="005C5B3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A34BC">
        <w:rPr>
          <w:b/>
          <w:bCs/>
          <w:sz w:val="28"/>
          <w:szCs w:val="28"/>
        </w:rPr>
        <w:t>занятий кружка</w:t>
      </w:r>
    </w:p>
    <w:p w:rsidR="00D452BB" w:rsidRDefault="00D452BB" w:rsidP="005C5B3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A34BC">
        <w:rPr>
          <w:b/>
          <w:bCs/>
          <w:sz w:val="28"/>
          <w:szCs w:val="28"/>
        </w:rPr>
        <w:t>«Юный пешеход»</w:t>
      </w:r>
    </w:p>
    <w:p w:rsidR="00D452BB" w:rsidRDefault="0035554A" w:rsidP="005C5B3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IV четверть 2022</w:t>
      </w:r>
      <w:r w:rsidR="00D452BB" w:rsidRPr="008A34BC">
        <w:rPr>
          <w:b/>
          <w:bCs/>
          <w:sz w:val="28"/>
          <w:szCs w:val="28"/>
        </w:rPr>
        <w:t>-20</w:t>
      </w:r>
      <w:r w:rsidR="00D452B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="00D452BB" w:rsidRPr="008A34BC">
        <w:rPr>
          <w:b/>
          <w:bCs/>
          <w:sz w:val="28"/>
          <w:szCs w:val="28"/>
        </w:rPr>
        <w:t xml:space="preserve"> уч</w:t>
      </w:r>
      <w:r w:rsidR="00D452BB">
        <w:rPr>
          <w:b/>
          <w:bCs/>
          <w:sz w:val="28"/>
          <w:szCs w:val="28"/>
        </w:rPr>
        <w:t>ебного</w:t>
      </w:r>
      <w:r w:rsidR="00D452BB" w:rsidRPr="008A34BC">
        <w:rPr>
          <w:b/>
          <w:bCs/>
          <w:sz w:val="28"/>
          <w:szCs w:val="28"/>
        </w:rPr>
        <w:t xml:space="preserve"> года</w:t>
      </w:r>
      <w:r w:rsidR="00D452BB">
        <w:rPr>
          <w:b/>
          <w:bCs/>
          <w:sz w:val="28"/>
          <w:szCs w:val="28"/>
        </w:rPr>
        <w:t>.</w:t>
      </w:r>
    </w:p>
    <w:p w:rsidR="00D452BB" w:rsidRPr="008A34BC" w:rsidRDefault="00D452BB" w:rsidP="005C5B3D">
      <w:pPr>
        <w:pStyle w:val="Default"/>
        <w:spacing w:line="360" w:lineRule="auto"/>
        <w:jc w:val="center"/>
        <w:rPr>
          <w:sz w:val="28"/>
          <w:szCs w:val="28"/>
        </w:rPr>
      </w:pP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0BCD">
        <w:rPr>
          <w:sz w:val="28"/>
          <w:szCs w:val="28"/>
        </w:rPr>
        <w:t>Встречи с медицинским работником  по практическим вопросам.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0BCD">
        <w:rPr>
          <w:sz w:val="28"/>
          <w:szCs w:val="28"/>
        </w:rPr>
        <w:t>Наложение 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0BCD">
        <w:rPr>
          <w:sz w:val="28"/>
          <w:szCs w:val="28"/>
        </w:rPr>
        <w:t xml:space="preserve">Транспортировка пострадавшего. </w:t>
      </w:r>
    </w:p>
    <w:p w:rsidR="00D452BB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0BCD">
        <w:rPr>
          <w:sz w:val="28"/>
          <w:szCs w:val="28"/>
        </w:rPr>
        <w:t>Ответы на вопросы билетов и выполнение практического задания.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0BCD">
        <w:rPr>
          <w:sz w:val="28"/>
          <w:szCs w:val="28"/>
        </w:rPr>
        <w:t xml:space="preserve">Изучение схемы расположения препятствий в </w:t>
      </w:r>
      <w:proofErr w:type="spellStart"/>
      <w:r w:rsidRPr="00160BCD">
        <w:rPr>
          <w:sz w:val="28"/>
          <w:szCs w:val="28"/>
        </w:rPr>
        <w:t>автогородке</w:t>
      </w:r>
      <w:proofErr w:type="spellEnd"/>
      <w:r w:rsidRPr="00160BCD">
        <w:rPr>
          <w:sz w:val="28"/>
          <w:szCs w:val="28"/>
        </w:rPr>
        <w:t xml:space="preserve">. Изучение каждого препятствия отдельно. 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0BCD">
        <w:rPr>
          <w:sz w:val="28"/>
          <w:szCs w:val="28"/>
        </w:rPr>
        <w:t xml:space="preserve">Прохождение отдельных препятствий на велосипеде. 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0BCD">
        <w:rPr>
          <w:sz w:val="28"/>
          <w:szCs w:val="28"/>
        </w:rPr>
        <w:t xml:space="preserve">Фигурное вождение велосипеда в </w:t>
      </w:r>
      <w:proofErr w:type="spellStart"/>
      <w:r w:rsidRPr="00160BCD">
        <w:rPr>
          <w:sz w:val="28"/>
          <w:szCs w:val="28"/>
        </w:rPr>
        <w:t>автогородке</w:t>
      </w:r>
      <w:proofErr w:type="spellEnd"/>
      <w:r w:rsidRPr="00160BCD">
        <w:rPr>
          <w:sz w:val="28"/>
          <w:szCs w:val="28"/>
        </w:rPr>
        <w:t xml:space="preserve"> в целом.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0BCD">
        <w:rPr>
          <w:sz w:val="28"/>
          <w:szCs w:val="28"/>
        </w:rPr>
        <w:t>Решение билетов для закрепления полученных знаний.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0BCD">
        <w:rPr>
          <w:sz w:val="28"/>
          <w:szCs w:val="28"/>
        </w:rPr>
        <w:t>Подготовка и проведение «Недели безопасности».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0BCD">
        <w:rPr>
          <w:sz w:val="28"/>
          <w:szCs w:val="28"/>
        </w:rPr>
        <w:t>Подготовка и проведение игр по ПДД в классах.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0BCD">
        <w:rPr>
          <w:sz w:val="28"/>
          <w:szCs w:val="28"/>
        </w:rPr>
        <w:t>Подготовка и проведение соревнования «Безопасное колесо» в школе.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0BCD">
        <w:rPr>
          <w:sz w:val="28"/>
          <w:szCs w:val="28"/>
        </w:rPr>
        <w:t>Выступление в группах по пропаганде ПДД.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0BCD">
        <w:rPr>
          <w:sz w:val="28"/>
          <w:szCs w:val="28"/>
        </w:rPr>
        <w:t>Подготовка и участие в конкурсе агитбригад по ПДД.</w:t>
      </w:r>
    </w:p>
    <w:p w:rsidR="00D452BB" w:rsidRPr="00160BCD" w:rsidRDefault="00D452BB" w:rsidP="00580B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160BCD">
        <w:rPr>
          <w:sz w:val="28"/>
          <w:szCs w:val="28"/>
        </w:rPr>
        <w:t>Участие в различных конкурсах по ПДД (конкурсы рисунков, плакатов, стихов, газет, сочинений…)</w:t>
      </w:r>
    </w:p>
    <w:p w:rsidR="00D452BB" w:rsidRPr="008A34BC" w:rsidRDefault="00D452BB" w:rsidP="00580BD9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A34BC">
        <w:rPr>
          <w:sz w:val="28"/>
          <w:szCs w:val="28"/>
        </w:rPr>
        <w:t>Итоги работы кружка за год. Задачи на будущий учебный год.</w:t>
      </w:r>
    </w:p>
    <w:p w:rsidR="00D452BB" w:rsidRDefault="00D452BB">
      <w:pPr>
        <w:jc w:val="center"/>
        <w:rPr>
          <w:b/>
          <w:bCs/>
          <w:sz w:val="28"/>
          <w:szCs w:val="28"/>
        </w:rPr>
      </w:pPr>
    </w:p>
    <w:sectPr w:rsidR="00D452BB" w:rsidSect="00F50C3D">
      <w:type w:val="continuous"/>
      <w:pgSz w:w="11905" w:h="16837"/>
      <w:pgMar w:top="568" w:right="990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A00AC"/>
    <w:multiLevelType w:val="multilevel"/>
    <w:tmpl w:val="629A00A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7C6"/>
    <w:rsid w:val="0003055E"/>
    <w:rsid w:val="00033883"/>
    <w:rsid w:val="000D0443"/>
    <w:rsid w:val="0013041E"/>
    <w:rsid w:val="00160BCD"/>
    <w:rsid w:val="001C2B08"/>
    <w:rsid w:val="001E1BB9"/>
    <w:rsid w:val="001F47C6"/>
    <w:rsid w:val="00200590"/>
    <w:rsid w:val="00253203"/>
    <w:rsid w:val="00337912"/>
    <w:rsid w:val="00353502"/>
    <w:rsid w:val="0035554A"/>
    <w:rsid w:val="004729DE"/>
    <w:rsid w:val="00485D5C"/>
    <w:rsid w:val="005503FB"/>
    <w:rsid w:val="00564D0E"/>
    <w:rsid w:val="00572639"/>
    <w:rsid w:val="00580BD9"/>
    <w:rsid w:val="005C5B3D"/>
    <w:rsid w:val="00652A5B"/>
    <w:rsid w:val="006559D6"/>
    <w:rsid w:val="006C7FF8"/>
    <w:rsid w:val="006E22DB"/>
    <w:rsid w:val="006F6C51"/>
    <w:rsid w:val="007009CA"/>
    <w:rsid w:val="007B4535"/>
    <w:rsid w:val="007D696C"/>
    <w:rsid w:val="00805A80"/>
    <w:rsid w:val="00817A75"/>
    <w:rsid w:val="00833332"/>
    <w:rsid w:val="008A14B7"/>
    <w:rsid w:val="008A34BC"/>
    <w:rsid w:val="008B5AB9"/>
    <w:rsid w:val="008E142E"/>
    <w:rsid w:val="008E322D"/>
    <w:rsid w:val="00902F60"/>
    <w:rsid w:val="009504C2"/>
    <w:rsid w:val="009610AE"/>
    <w:rsid w:val="00980190"/>
    <w:rsid w:val="009E79DC"/>
    <w:rsid w:val="009F508D"/>
    <w:rsid w:val="00A34FD7"/>
    <w:rsid w:val="00A35BCF"/>
    <w:rsid w:val="00A95D63"/>
    <w:rsid w:val="00AB09F9"/>
    <w:rsid w:val="00AC5E0A"/>
    <w:rsid w:val="00AD3837"/>
    <w:rsid w:val="00BC1013"/>
    <w:rsid w:val="00BE581C"/>
    <w:rsid w:val="00C11022"/>
    <w:rsid w:val="00C3010C"/>
    <w:rsid w:val="00C96F36"/>
    <w:rsid w:val="00D452BB"/>
    <w:rsid w:val="00D63928"/>
    <w:rsid w:val="00DA095D"/>
    <w:rsid w:val="00DA5355"/>
    <w:rsid w:val="00DB70CC"/>
    <w:rsid w:val="00DB7FD4"/>
    <w:rsid w:val="00E0047A"/>
    <w:rsid w:val="00E721F8"/>
    <w:rsid w:val="00EC0EAD"/>
    <w:rsid w:val="00F50C3D"/>
    <w:rsid w:val="00FF7594"/>
    <w:rsid w:val="0BD66AD8"/>
    <w:rsid w:val="39336F9F"/>
    <w:rsid w:val="4C93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0C3D"/>
    <w:pPr>
      <w:keepNext/>
      <w:widowControl/>
      <w:autoSpaceDE/>
      <w:autoSpaceDN/>
      <w:adjustRightInd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50C3D"/>
    <w:rPr>
      <w:sz w:val="24"/>
      <w:szCs w:val="24"/>
    </w:rPr>
  </w:style>
  <w:style w:type="paragraph" w:styleId="a3">
    <w:name w:val="caption"/>
    <w:basedOn w:val="a"/>
    <w:next w:val="a"/>
    <w:uiPriority w:val="99"/>
    <w:qFormat/>
    <w:rsid w:val="00F50C3D"/>
    <w:pPr>
      <w:spacing w:before="120" w:after="120"/>
    </w:pPr>
    <w:rPr>
      <w:i/>
      <w:iCs/>
    </w:rPr>
  </w:style>
  <w:style w:type="paragraph" w:styleId="a4">
    <w:name w:val="Body Text"/>
    <w:basedOn w:val="a"/>
    <w:link w:val="a5"/>
    <w:uiPriority w:val="99"/>
    <w:rsid w:val="00F50C3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50C3D"/>
    <w:rPr>
      <w:sz w:val="24"/>
      <w:szCs w:val="24"/>
    </w:rPr>
  </w:style>
  <w:style w:type="paragraph" w:styleId="a6">
    <w:name w:val="Title"/>
    <w:basedOn w:val="a"/>
    <w:next w:val="a4"/>
    <w:link w:val="a7"/>
    <w:uiPriority w:val="99"/>
    <w:qFormat/>
    <w:rsid w:val="00F50C3D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F50C3D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List"/>
    <w:basedOn w:val="a4"/>
    <w:uiPriority w:val="99"/>
    <w:rsid w:val="00F50C3D"/>
  </w:style>
  <w:style w:type="paragraph" w:styleId="a9">
    <w:name w:val="Normal (Web)"/>
    <w:basedOn w:val="a"/>
    <w:uiPriority w:val="99"/>
    <w:semiHidden/>
    <w:rsid w:val="00F50C3D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Subtitle"/>
    <w:basedOn w:val="a6"/>
    <w:next w:val="a4"/>
    <w:link w:val="ab"/>
    <w:uiPriority w:val="99"/>
    <w:qFormat/>
    <w:rsid w:val="00F50C3D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uiPriority w:val="99"/>
    <w:locked/>
    <w:rsid w:val="00F50C3D"/>
    <w:rPr>
      <w:rFonts w:ascii="Cambria" w:hAnsi="Cambria" w:cs="Cambria"/>
      <w:sz w:val="24"/>
      <w:szCs w:val="24"/>
    </w:rPr>
  </w:style>
  <w:style w:type="character" w:styleId="ac">
    <w:name w:val="Strong"/>
    <w:basedOn w:val="a0"/>
    <w:uiPriority w:val="99"/>
    <w:qFormat/>
    <w:rsid w:val="00F50C3D"/>
    <w:rPr>
      <w:b/>
      <w:bCs/>
    </w:rPr>
  </w:style>
  <w:style w:type="paragraph" w:customStyle="1" w:styleId="Index">
    <w:name w:val="Index"/>
    <w:basedOn w:val="a"/>
    <w:uiPriority w:val="99"/>
    <w:rsid w:val="00F50C3D"/>
  </w:style>
  <w:style w:type="paragraph" w:customStyle="1" w:styleId="Index1">
    <w:name w:val="Index1"/>
    <w:basedOn w:val="a"/>
    <w:uiPriority w:val="99"/>
    <w:rsid w:val="00F50C3D"/>
  </w:style>
  <w:style w:type="paragraph" w:customStyle="1" w:styleId="WW-caption">
    <w:name w:val="WW-caption"/>
    <w:basedOn w:val="a"/>
    <w:uiPriority w:val="99"/>
    <w:rsid w:val="00F50C3D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F50C3D"/>
  </w:style>
  <w:style w:type="paragraph" w:customStyle="1" w:styleId="TableContents">
    <w:name w:val="Table Contents"/>
    <w:basedOn w:val="a"/>
    <w:uiPriority w:val="99"/>
    <w:rsid w:val="00F50C3D"/>
  </w:style>
  <w:style w:type="paragraph" w:customStyle="1" w:styleId="TableHeading">
    <w:name w:val="Table Heading"/>
    <w:basedOn w:val="TableContents"/>
    <w:uiPriority w:val="99"/>
    <w:rsid w:val="00F50C3D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F50C3D"/>
  </w:style>
  <w:style w:type="paragraph" w:customStyle="1" w:styleId="WW-TableHeading">
    <w:name w:val="WW-Table Heading"/>
    <w:basedOn w:val="WW-TableContents"/>
    <w:uiPriority w:val="99"/>
    <w:rsid w:val="00F50C3D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F50C3D"/>
  </w:style>
  <w:style w:type="paragraph" w:customStyle="1" w:styleId="TableHeading1">
    <w:name w:val="Table Heading1"/>
    <w:basedOn w:val="TableContents1"/>
    <w:uiPriority w:val="99"/>
    <w:rsid w:val="00F50C3D"/>
    <w:pPr>
      <w:jc w:val="center"/>
    </w:pPr>
    <w:rPr>
      <w:b/>
      <w:bCs/>
    </w:rPr>
  </w:style>
  <w:style w:type="paragraph" w:styleId="ad">
    <w:name w:val="No Spacing"/>
    <w:uiPriority w:val="99"/>
    <w:qFormat/>
    <w:rsid w:val="00F50C3D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WW-">
    <w:name w:val="WW-Базовый"/>
    <w:uiPriority w:val="99"/>
    <w:rsid w:val="00F50C3D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580B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5C5B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009C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Брянской городской администрации</vt:lpstr>
    </vt:vector>
  </TitlesOfParts>
  <Company>МОУ СОШ №51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Брянской городской администрации</dc:title>
  <dc:subject/>
  <dc:creator>Игорь</dc:creator>
  <cp:keywords/>
  <dc:description/>
  <cp:lastModifiedBy>OBJ</cp:lastModifiedBy>
  <cp:revision>12</cp:revision>
  <cp:lastPrinted>2019-10-08T06:30:00Z</cp:lastPrinted>
  <dcterms:created xsi:type="dcterms:W3CDTF">2017-08-01T07:34:00Z</dcterms:created>
  <dcterms:modified xsi:type="dcterms:W3CDTF">2022-12-06T07:01:00Z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